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94" w:rsidRDefault="00F07BDC" w:rsidP="00F07BDC">
      <w:pPr>
        <w:pStyle w:val="DEtext"/>
      </w:pPr>
      <w:r>
        <w:t xml:space="preserve">Since our last newsletter (two years ago!) we have been busy moving into a larger print shop, upgrading our web site, improving our products, and developing new ones that you will not find </w:t>
      </w:r>
      <w:r w:rsidR="00E4128D">
        <w:t>any</w:t>
      </w:r>
      <w:r>
        <w:t>where</w:t>
      </w:r>
      <w:r w:rsidR="00E4128D">
        <w:t xml:space="preserve"> else</w:t>
      </w:r>
      <w:r>
        <w:t xml:space="preserve">. </w:t>
      </w:r>
    </w:p>
    <w:p w:rsidR="00C73094" w:rsidRDefault="00C73094" w:rsidP="00C73094">
      <w:pPr>
        <w:pStyle w:val="Heading2"/>
      </w:pPr>
      <w:r>
        <w:t>Small company personal service</w:t>
      </w:r>
    </w:p>
    <w:p w:rsidR="000C7795" w:rsidRDefault="00F07BDC" w:rsidP="00F07BDC">
      <w:pPr>
        <w:pStyle w:val="DEtext"/>
      </w:pPr>
      <w:r>
        <w:t xml:space="preserve">Please welcome our three new staff members </w:t>
      </w:r>
      <w:r w:rsidR="00661954">
        <w:t xml:space="preserve">(left to right) </w:t>
      </w:r>
      <w:r>
        <w:t>Adrienne, Mitchell, and Samantha!&lt;photo of staff&gt;</w:t>
      </w:r>
      <w:r w:rsidR="00AB00A1">
        <w:t>Their personal service will help you get the prints you dream of.</w:t>
      </w:r>
    </w:p>
    <w:p w:rsidR="00F07BDC" w:rsidRDefault="00F07BDC" w:rsidP="00F07BDC">
      <w:pPr>
        <w:pStyle w:val="Heading2"/>
      </w:pPr>
      <w:r>
        <w:t>MightyCore construction</w:t>
      </w:r>
    </w:p>
    <w:p w:rsidR="00F07BDC" w:rsidRDefault="00F07BDC" w:rsidP="00AB00A1">
      <w:pPr>
        <w:pStyle w:val="DEtext"/>
      </w:pPr>
      <w:r>
        <w:t>All of our mountings now use super strong</w:t>
      </w:r>
      <w:r w:rsidR="00AB00A1">
        <w:t xml:space="preserve"> and durable</w:t>
      </w:r>
      <w:r>
        <w:t xml:space="preserve"> MightyCore panels from </w:t>
      </w:r>
      <w:proofErr w:type="spellStart"/>
      <w:r>
        <w:t>EnCore</w:t>
      </w:r>
      <w:proofErr w:type="spellEnd"/>
      <w:r>
        <w:t xml:space="preserve"> (formerly </w:t>
      </w:r>
      <w:proofErr w:type="spellStart"/>
      <w:r>
        <w:t>Bienfang</w:t>
      </w:r>
      <w:proofErr w:type="spellEnd"/>
      <w:r>
        <w:t>).</w:t>
      </w:r>
      <w:r w:rsidR="00AB00A1">
        <w:t xml:space="preserve"> This ¼”-thick light-weight board has acid free white or black smooth paper on the surfaces and a dense polystyrene core…more</w:t>
      </w:r>
      <w:r w:rsidR="00E4128D">
        <w:t xml:space="preserve"> &lt;photo of square of board&gt;</w:t>
      </w:r>
    </w:p>
    <w:p w:rsidR="00AB00A1" w:rsidRDefault="00661954" w:rsidP="00661954">
      <w:pPr>
        <w:pStyle w:val="Heading2"/>
      </w:pPr>
      <w:r>
        <w:t>Gallery Wrap Kit</w:t>
      </w:r>
    </w:p>
    <w:p w:rsidR="00661954" w:rsidRDefault="00661954" w:rsidP="00AB00A1">
      <w:pPr>
        <w:pStyle w:val="DEtext"/>
      </w:pPr>
      <w:r>
        <w:t xml:space="preserve">Our Gallery Wrap Elite mounted on MightyCore does not work for prints over 32x44 and prints this size are expensive to ship. Our partially assembled Gallery wrap kit, </w:t>
      </w:r>
      <w:r w:rsidR="00E4128D">
        <w:t xml:space="preserve">supplied with </w:t>
      </w:r>
      <w:r>
        <w:t xml:space="preserve">wood </w:t>
      </w:r>
      <w:r w:rsidR="00E4128D">
        <w:t xml:space="preserve">stretcher </w:t>
      </w:r>
      <w:r>
        <w:t>bars, is shipped</w:t>
      </w:r>
      <w:r w:rsidR="00E4128D">
        <w:t xml:space="preserve"> with two bars attached and</w:t>
      </w:r>
      <w:r>
        <w:t xml:space="preserve"> rolled up. The final assembly is quick and easy and </w:t>
      </w:r>
      <w:r w:rsidR="00E4128D">
        <w:t>has the same great looks</w:t>
      </w:r>
      <w:r>
        <w:t xml:space="preserve"> as our Gallery wrap elite…more</w:t>
      </w:r>
    </w:p>
    <w:p w:rsidR="00E4128D" w:rsidRDefault="00E4128D" w:rsidP="00E4128D">
      <w:pPr>
        <w:pStyle w:val="Heading2"/>
      </w:pPr>
      <w:r>
        <w:t>Box Mount Kit</w:t>
      </w:r>
    </w:p>
    <w:p w:rsidR="00E4128D" w:rsidRDefault="00E4128D" w:rsidP="00E4128D">
      <w:pPr>
        <w:pStyle w:val="DEtext"/>
      </w:pPr>
      <w:r>
        <w:t>Make your own prints? Now you can mount even custom-size prints yourself on this ready-made kit with pressure sensitive adhesive on top. Watch our video to see how easy it is…more</w:t>
      </w:r>
    </w:p>
    <w:p w:rsidR="00E4128D" w:rsidRDefault="00E4128D" w:rsidP="00C73094">
      <w:pPr>
        <w:pStyle w:val="Heading2"/>
      </w:pPr>
      <w:r>
        <w:t>Fine art paper wraps</w:t>
      </w:r>
    </w:p>
    <w:p w:rsidR="00E4128D" w:rsidRDefault="00E4128D" w:rsidP="00E4128D">
      <w:pPr>
        <w:pStyle w:val="DEtext"/>
      </w:pPr>
      <w:r>
        <w:t>We can now wrap our photo papers</w:t>
      </w:r>
      <w:r w:rsidR="00C73094">
        <w:t xml:space="preserve"> and</w:t>
      </w:r>
      <w:r w:rsidR="00C73094" w:rsidRPr="00C73094">
        <w:t xml:space="preserve"> </w:t>
      </w:r>
      <w:r w:rsidR="00C73094">
        <w:t xml:space="preserve">fine art papers </w:t>
      </w:r>
      <w:r w:rsidR="00C73094">
        <w:t>on our flat mount, floating mount, metal frame, and wood frame. We can place foam under the print for a “pillow” look…more &lt;thumbnail of each&gt;</w:t>
      </w:r>
    </w:p>
    <w:p w:rsidR="00C73094" w:rsidRDefault="00C73094" w:rsidP="00C73094">
      <w:pPr>
        <w:pStyle w:val="Heading2"/>
      </w:pPr>
      <w:r>
        <w:t>Gallery Wrap LED Dazzle</w:t>
      </w:r>
    </w:p>
    <w:p w:rsidR="00C73094" w:rsidRDefault="00AE3A3F" w:rsidP="00E4128D">
      <w:pPr>
        <w:pStyle w:val="DEtext"/>
      </w:pPr>
      <w:r>
        <w:t>O</w:t>
      </w:r>
      <w:r w:rsidR="00C73094">
        <w:t>ur backlit satin cloth Dazzle</w:t>
      </w:r>
      <w:r>
        <w:t xml:space="preserve"> has a price no one else can beat</w:t>
      </w:r>
      <w:r w:rsidR="00C73094">
        <w:t>. Great for basements, hallways, or an</w:t>
      </w:r>
      <w:r>
        <w:t>y dark room. Easy to change the image. Comes with an RF remote control…more</w:t>
      </w:r>
    </w:p>
    <w:p w:rsidR="00C73094" w:rsidRDefault="00C73094" w:rsidP="00C73094">
      <w:pPr>
        <w:pStyle w:val="Heading2"/>
      </w:pPr>
      <w:r>
        <w:t>Photo cube</w:t>
      </w:r>
    </w:p>
    <w:p w:rsidR="00C73094" w:rsidRDefault="00C73094" w:rsidP="00E4128D">
      <w:pPr>
        <w:pStyle w:val="DEtext"/>
      </w:pPr>
      <w:r>
        <w:t xml:space="preserve">A great gift for that toddler in </w:t>
      </w:r>
      <w:r w:rsidR="00AE3A3F">
        <w:t>y</w:t>
      </w:r>
      <w:r>
        <w:t>our life or for photo display on a table or mantle. Canvas prints with heavy protective coating helps them last well under abuse from kids…more &lt;photo display&gt;</w:t>
      </w:r>
    </w:p>
    <w:p w:rsidR="00C73094" w:rsidRDefault="00C73094" w:rsidP="00C73094">
      <w:pPr>
        <w:pStyle w:val="Heading2"/>
      </w:pPr>
      <w:r>
        <w:t>Greeting cards and note cards</w:t>
      </w:r>
    </w:p>
    <w:p w:rsidR="00C73094" w:rsidRPr="00E4128D" w:rsidRDefault="00C73094" w:rsidP="00E4128D">
      <w:pPr>
        <w:pStyle w:val="DEtext"/>
      </w:pPr>
      <w:r>
        <w:t xml:space="preserve">While you have your images uploaded for wide-format prints, why not get some greeting cards too? They come in three sizes with envelopes…more </w:t>
      </w:r>
      <w:bookmarkStart w:id="0" w:name="_GoBack"/>
      <w:bookmarkEnd w:id="0"/>
    </w:p>
    <w:sectPr w:rsidR="00C73094" w:rsidRPr="00E41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A13BD"/>
    <w:multiLevelType w:val="multilevel"/>
    <w:tmpl w:val="D24422BC"/>
    <w:lvl w:ilvl="0">
      <w:start w:val="1"/>
      <w:numFmt w:val="decimal"/>
      <w:pStyle w:val="NoSpacing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DC"/>
    <w:rsid w:val="000C7795"/>
    <w:rsid w:val="004D5F0C"/>
    <w:rsid w:val="00661954"/>
    <w:rsid w:val="00AB00A1"/>
    <w:rsid w:val="00AE3A3F"/>
    <w:rsid w:val="00C73094"/>
    <w:rsid w:val="00E4128D"/>
    <w:rsid w:val="00F0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B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ext">
    <w:name w:val="DE text"/>
    <w:basedOn w:val="Normal"/>
    <w:qFormat/>
    <w:rsid w:val="004D5F0C"/>
    <w:pPr>
      <w:tabs>
        <w:tab w:val="left" w:pos="270"/>
      </w:tabs>
      <w:spacing w:after="120" w:line="240" w:lineRule="auto"/>
      <w:ind w:right="270"/>
    </w:pPr>
    <w:rPr>
      <w:rFonts w:ascii="Verdana" w:hAnsi="Verdana"/>
      <w:sz w:val="18"/>
    </w:rPr>
  </w:style>
  <w:style w:type="paragraph" w:styleId="NoSpacing">
    <w:name w:val="No Spacing"/>
    <w:aliases w:val="DE list1"/>
    <w:basedOn w:val="List"/>
    <w:next w:val="List"/>
    <w:uiPriority w:val="1"/>
    <w:qFormat/>
    <w:rsid w:val="004D5F0C"/>
    <w:pPr>
      <w:numPr>
        <w:numId w:val="1"/>
      </w:numPr>
      <w:tabs>
        <w:tab w:val="left" w:pos="270"/>
      </w:tabs>
      <w:spacing w:before="120" w:after="120" w:line="240" w:lineRule="auto"/>
      <w:contextualSpacing w:val="0"/>
    </w:pPr>
    <w:rPr>
      <w:rFonts w:ascii="Verdana" w:hAnsi="Verdana"/>
      <w:sz w:val="18"/>
    </w:rPr>
  </w:style>
  <w:style w:type="paragraph" w:styleId="List">
    <w:name w:val="List"/>
    <w:basedOn w:val="Normal"/>
    <w:uiPriority w:val="99"/>
    <w:semiHidden/>
    <w:unhideWhenUsed/>
    <w:rsid w:val="004D5F0C"/>
    <w:pPr>
      <w:ind w:left="360"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7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07B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7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7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7B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B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ext">
    <w:name w:val="DE text"/>
    <w:basedOn w:val="Normal"/>
    <w:qFormat/>
    <w:rsid w:val="004D5F0C"/>
    <w:pPr>
      <w:tabs>
        <w:tab w:val="left" w:pos="270"/>
      </w:tabs>
      <w:spacing w:after="120" w:line="240" w:lineRule="auto"/>
      <w:ind w:right="270"/>
    </w:pPr>
    <w:rPr>
      <w:rFonts w:ascii="Verdana" w:hAnsi="Verdana"/>
      <w:sz w:val="18"/>
    </w:rPr>
  </w:style>
  <w:style w:type="paragraph" w:styleId="NoSpacing">
    <w:name w:val="No Spacing"/>
    <w:aliases w:val="DE list1"/>
    <w:basedOn w:val="List"/>
    <w:next w:val="List"/>
    <w:uiPriority w:val="1"/>
    <w:qFormat/>
    <w:rsid w:val="004D5F0C"/>
    <w:pPr>
      <w:numPr>
        <w:numId w:val="1"/>
      </w:numPr>
      <w:tabs>
        <w:tab w:val="left" w:pos="270"/>
      </w:tabs>
      <w:spacing w:before="120" w:after="120" w:line="240" w:lineRule="auto"/>
      <w:contextualSpacing w:val="0"/>
    </w:pPr>
    <w:rPr>
      <w:rFonts w:ascii="Verdana" w:hAnsi="Verdana"/>
      <w:sz w:val="18"/>
    </w:rPr>
  </w:style>
  <w:style w:type="paragraph" w:styleId="List">
    <w:name w:val="List"/>
    <w:basedOn w:val="Normal"/>
    <w:uiPriority w:val="99"/>
    <w:semiHidden/>
    <w:unhideWhenUsed/>
    <w:rsid w:val="004D5F0C"/>
    <w:pPr>
      <w:ind w:left="360"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7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07B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7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7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7B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2011-11-13T14:32:00Z</dcterms:created>
  <dcterms:modified xsi:type="dcterms:W3CDTF">2011-11-14T19:37:00Z</dcterms:modified>
</cp:coreProperties>
</file>